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local newsrooms can turn verified event details into AI teasers before deadline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For local newsrooms working against the clock, a short event teaser can be a practical way to turn a flyer and a deadline into something publishable. The workflow described by OCNJ Daily centres on a narrow, disciplined task: produce a 20- to 30-second clip that tells readers what is happening, when and where it is happening, and why it may be worth their evening. That approach closely matches other guides for small newsrooms, which stress that AI can speed up explainer and promo production without sacrificing editorial control, provided the story is built from verified facts rather than guesswork. </w:t>
      </w:r>
      <w:r/>
    </w:p>
    <w:p>
      <w:r/>
      <w:r>
        <w:t xml:space="preserve">The first step is to treat the opening portion of the job as reporting, not production. According to the workflow, the initial minutes should be spent checking the organiser’s details, the flyer and any previous coverage, so the team can lock down the essentials: what the event is, when it begins, where it will be held, who it is for and one specific detail that gives it texture. That caution is echoed in other event-teaser guides, which recommend breaking a brief into a small number of discrete scene studies and keeping the facts anchored in the organiser’s material before any clip is generated. </w:t>
      </w:r>
      <w:r/>
    </w:p>
    <w:p>
      <w:r/>
      <w:r>
        <w:t xml:space="preserve">Once the facts are confirmed, the brief is converted into a shot list. The article advises newsrooms to think in plain language and to keep the visuals atmospheric rather than documentary, using a few simple scenes such as an exterior at dusk, people exchanging cards, a speaker at a podium or a crowd in a hall. Similar guidance from other AI teaser workflows recommends structuring the video around a handful of visual beats: an opening hook, a middle reveal and a closing invitation. The point is not to recreate the event before it happens, but to suggest its mood and give the audience a clear reason to click or attend. </w:t>
      </w:r>
      <w:r/>
    </w:p>
    <w:p>
      <w:r/>
      <w:r>
        <w:t xml:space="preserve">That distinction matters because a teaser is promotional copy in visual form, not a substitute for reporting. The piece warns against implying that generated scenes are actual footage of the organiser, attendees or venue activity, and it makes clear that newsroom staff should avoid inventing details that are not on the flyer or confirmed by the organiser. Other guides for event promotion make the same point more broadly: when there is no real footage, the safest material is venue imagery, atmosphere shots, previously published images or supplied photographs, all framed honestly as promotional content. </w:t>
      </w:r>
      <w:r/>
    </w:p>
    <w:p>
      <w:r/>
      <w:r>
        <w:t xml:space="preserve">The caption carries the burden the video cannot. The suggested template places the event name, day, date, time and venue up front, then adds one concrete hook before directing readers to the full listing. The article recommends keeping the copy short, especially on platforms that reward brevity, and putting the key practical details at the top so they are not missed. That structure aligns with other short-form event guides, which usually finish with a call to action after the hook and a small number of highlights. </w:t>
      </w:r>
      <w:r/>
    </w:p>
    <w:p>
      <w:r/>
      <w:r>
        <w:t xml:space="preserve">Before publication, the newsroom is urged to run a final accuracy check. Every detail in the caption should trace back to the organiser, the link should resolve correctly and the generated visuals should not be sold as real event coverage. The broader message across the related guides is that AI can compress a once time-consuming task into a deadline-friendly workflow, but only if journalists keep the same standards they would apply to any other published item. Saved shot lists and captions can then be reused the next time the same event returns, turning a one-off scramble into a repeatable newsroom routine.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https://ocnjdaily.com/news-from-our-partners/local-event-teasers-with-kling-4-0-a-two-hour-newsroom-workflow/</w:t>
        </w:r>
      </w:hyperlink>
      <w:r>
        <w:t xml:space="preserve"> - Please view link - unable to able to access data</w:t>
      </w:r>
      <w:r/>
    </w:p>
    <w:p>
      <w:pPr>
        <w:pStyle w:val="ListNumber"/>
        <w:spacing w:line="240" w:lineRule="auto"/>
        <w:ind w:left="720"/>
      </w:pPr>
      <w:r/>
      <w:hyperlink r:id="rId10">
        <w:r>
          <w:rPr>
            <w:color w:val="0000EE"/>
            <w:u w:val="single"/>
          </w:rPr>
          <w:t>https://morphic.com/resources/guides/media/local-newsrooms-explainer-recap-ai</w:t>
        </w:r>
      </w:hyperlink>
      <w:r>
        <w:t xml:space="preserve"> - This article discusses how small newsrooms can produce explainer and recap videos using AI. It outlines a workflow that includes scripting from the published story, generating a presenter or voiceover, adding maps, charts, and b-roll, and assembling and publishing the final cut. The piece emphasises the speed and efficiency AI brings to video production, enabling journalists to turn a story into a segment on deadline without fabricating footage or stitching together multiple tools.</w:t>
      </w:r>
      <w:r/>
    </w:p>
    <w:p>
      <w:pPr>
        <w:pStyle w:val="ListNumber"/>
        <w:spacing w:line="240" w:lineRule="auto"/>
        <w:ind w:left="720"/>
      </w:pPr>
      <w:r/>
      <w:hyperlink r:id="rId11">
        <w:r>
          <w:rPr>
            <w:color w:val="0000EE"/>
            <w:u w:val="single"/>
          </w:rPr>
          <w:t>https://minimaxh5.com/blog/event-teaser-workflow</w:t>
        </w:r>
      </w:hyperlink>
      <w:r>
        <w:t xml:space="preserve"> - This guide provides a step-by-step workflow for creating event teasers using the MiniMax H5 browser studio. It recommends breaking down the narrative into discrete short scene studies, rendering each clip individually, and assembling the final cut in an external non-linear editor. The article highlights the importance of structuring the teaser into three visual beats: the opening beat (hook &amp; atmosphere), the reveal beat (core subject), and the closing beat (call to action).</w:t>
      </w:r>
      <w:r/>
    </w:p>
    <w:p>
      <w:pPr>
        <w:pStyle w:val="ListNumber"/>
        <w:spacing w:line="240" w:lineRule="auto"/>
        <w:ind w:left="720"/>
      </w:pPr>
      <w:r/>
      <w:hyperlink r:id="rId12">
        <w:r>
          <w:rPr>
            <w:color w:val="0000EE"/>
            <w:u w:val="single"/>
          </w:rPr>
          <w:t>https://domer.io/blog/ai-teaser-short-clip-workflow</w:t>
        </w:r>
      </w:hyperlink>
      <w:r>
        <w:t xml:space="preserve"> - This article outlines a four-step AI workflow for creating short-form event videos. The steps include creating an announcement teaser, generating venue and atmosphere visuals, introducing speakers or talent, and producing social-cut variants. It discusses how AI can streamline the process of producing event promo videos, making it possible to create a complete event promo video without a film crew, a booked venue, or a single frame of real footage.</w:t>
      </w:r>
      <w:r/>
    </w:p>
    <w:p>
      <w:pPr>
        <w:pStyle w:val="ListNumber"/>
        <w:spacing w:line="240" w:lineRule="auto"/>
        <w:ind w:left="720"/>
      </w:pPr>
      <w:r/>
      <w:hyperlink r:id="rId13">
        <w:r>
          <w:rPr>
            <w:color w:val="0000EE"/>
            <w:u w:val="single"/>
          </w:rPr>
          <w:t>https://minimaxh5.com/de/blog/event-teaser-workflow-de</w:t>
        </w:r>
      </w:hyperlink>
      <w:r>
        <w:t xml:space="preserve"> - This German-language article provides a step-by-step workflow for planning event teasers with MiniMax H5. It recommends structuring the teaser into three visual beats: the opening beat (hook &amp; atmosphere), the reveal beat (core subject), and the closing beat (call to action). The piece emphasises the importance of breaking down the narrative into discrete short scene studies, rendering each clip individually, and assembling the final cut in an external non-linear editor.</w:t>
      </w:r>
      <w:r/>
    </w:p>
    <w:p>
      <w:pPr>
        <w:pStyle w:val="ListNumber"/>
        <w:spacing w:line="240" w:lineRule="auto"/>
        <w:ind w:left="720"/>
      </w:pPr>
      <w:r/>
      <w:hyperlink r:id="rId14">
        <w:r>
          <w:rPr>
            <w:color w:val="0000EE"/>
            <w:u w:val="single"/>
          </w:rPr>
          <w:t>https://www.chipscat.com/en/blog/event-teaser-promo-video/</w:t>
        </w:r>
      </w:hyperlink>
      <w:r>
        <w:t xml:space="preserve"> - This article discusses the challenges of promoting an event before it occurs and provides strategies for creating effective event teaser videos. It outlines a typical structure for a 15 to 30-second teaser, including an opening beat (hook &amp; atmosphere), a middle section with three highlights, and closing details with a call to action. The piece also offers guidance on what to use when there is no event footage, such as key visuals, footage from previous years, and photos supplied by speakers.</w:t>
      </w:r>
      <w:r/>
    </w:p>
    <w:p>
      <w:pPr>
        <w:pStyle w:val="ListNumber"/>
        <w:spacing w:line="240" w:lineRule="auto"/>
        <w:ind w:left="720"/>
      </w:pPr>
      <w:r/>
      <w:hyperlink r:id="rId15">
        <w:r>
          <w:rPr>
            <w:color w:val="0000EE"/>
            <w:u w:val="single"/>
          </w:rPr>
          <w:t>https://www.8frame.co/blog/how-to-make-event-video-with-ai</w:t>
        </w:r>
      </w:hyperlink>
      <w:r>
        <w:t xml:space="preserve"> - This article outlines a four-step AI workflow for creating event videos in 2026. The steps include model routing by event type, tested prompts, and building a B2B conference promo trailer with minimal compute credits. It discusses how AI can streamline the process of producing event promo videos, making it possible to create a complete event promo video without a film crew, a booked venue, or a single frame of real footage.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cnjdaily.com/news-from-our-partners/local-event-teasers-with-kling-4-0-a-two-hour-newsroom-workflow/" TargetMode="External"/><Relationship Id="rId10" Type="http://schemas.openxmlformats.org/officeDocument/2006/relationships/hyperlink" Target="https://morphic.com/resources/guides/media/local-newsrooms-explainer-recap-ai" TargetMode="External"/><Relationship Id="rId11" Type="http://schemas.openxmlformats.org/officeDocument/2006/relationships/hyperlink" Target="https://minimaxh5.com/blog/event-teaser-workflow" TargetMode="External"/><Relationship Id="rId12" Type="http://schemas.openxmlformats.org/officeDocument/2006/relationships/hyperlink" Target="https://domer.io/blog/ai-teaser-short-clip-workflow" TargetMode="External"/><Relationship Id="rId13" Type="http://schemas.openxmlformats.org/officeDocument/2006/relationships/hyperlink" Target="https://minimaxh5.com/de/blog/event-teaser-workflow-de" TargetMode="External"/><Relationship Id="rId14" Type="http://schemas.openxmlformats.org/officeDocument/2006/relationships/hyperlink" Target="https://www.chipscat.com/en/blog/event-teaser-promo-video/" TargetMode="External"/><Relationship Id="rId15" Type="http://schemas.openxmlformats.org/officeDocument/2006/relationships/hyperlink" Target="https://www.8frame.co/blog/how-to-make-event-video-with-ai"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