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Salem Reporter joins 12-newsroom AI programme focused on practical tools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Salem Reporter has been chosen to take part in a six-month programme aimed at helping local news organisations put artificial intelligence to work in their operations. The initiative, run by the Local Media Association with support from the Google News Initiative, is scheduled to run from November to April and will bring together 12 newsrooms.</w:t>
      </w:r>
      <w:r/>
    </w:p>
    <w:p>
      <w:r/>
      <w:r>
        <w:t>The Local Media Association said the participating organisations range from small publishers to larger news outlets, including several serving underrepresented communities. The cohort also includes The Seattle Times, The Colorado Sun, The Columbian and The Santa Fe New Mexican, alongside publishers such as AFRO News and The Atlanta Voice.</w:t>
      </w:r>
      <w:r/>
    </w:p>
    <w:p>
      <w:r/>
      <w:r>
        <w:t>Participants will receive training from Google, take part in peer learning and have access to individual coaching. The curriculum is set to cover using Gemini for tasks such as research and generating story ideas, as well as Gemini Notebook for analysing documents and supporting reporting. Newsrooms will also develop practical projects and present their work at an in-person event at the end of the programme.</w:t>
      </w:r>
      <w:r/>
    </w:p>
    <w:p>
      <w:r/>
      <w:r>
        <w:t>The initiative follows other work by the Local Media Association on AI adoption in local news. In reporting on a separate year-long project with broadcasters, the association highlighted possible applications including transcribing recordings and making public-meeting material easier to search. It also stressed the importance of safeguards, staff involvement and maintaining editorial oversight as newsrooms adopt new tools.</w:t>
      </w:r>
      <w:r/>
    </w:p>
    <w:p>
      <w:r/>
      <w:r>
        <w:t>The programme is distinct from Google’s separate News AI pilot, which involves licensing publishers’ content for experimental features such as article overviews and audio briefings. Google said that pilot had more than 400 participating publications worldwide. The LMA initiative, by contrast, focuses on training newsrooms and developing practical uses of AI within their organisations; the available information does not indicate that Salem Reporter is part of Google’s licensing pilot.</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3">
        <w:r>
          <w:rPr>
            <w:color w:val="0000EE"/>
            <w:u w:val="single"/>
          </w:rPr>
          <w:t>[6]</w:t>
        </w:r>
      </w:hyperlink>
      <w:r>
        <w:t xml:space="preserve">- Paragraph 5: </w:t>
      </w:r>
      <w:hyperlink r:id="rId14">
        <w:r>
          <w:rPr>
            <w:color w:val="0000EE"/>
            <w:u w:val="single"/>
          </w:rPr>
          <w:t>[5]</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https://www.salemreporter.com/2026/11/06/salem-reporter-joins-nationwide-cohort-building-ai-solutions-for-newsrooms/</w:t>
        </w:r>
      </w:hyperlink>
      <w:r>
        <w:t xml:space="preserve"> - Please view link - unable to able to access data</w:t>
      </w:r>
      <w:r/>
    </w:p>
    <w:p>
      <w:pPr>
        <w:pStyle w:val="ListNumber"/>
        <w:spacing w:line="240" w:lineRule="auto"/>
        <w:ind w:left="720"/>
      </w:pPr>
      <w:r/>
      <w:hyperlink r:id="rId10">
        <w:r>
          <w:rPr>
            <w:color w:val="0000EE"/>
            <w:u w:val="single"/>
          </w:rPr>
          <w:t>https://localmedia.org/2026/11/lma-announces-12-newsrooms-in-the-lma-gni-ai-growth-lab/</w:t>
        </w:r>
      </w:hyperlink>
      <w:r>
        <w:t xml:space="preserve"> - Local Media Association’s announcement confirms that Salem Reporter was selected for the 2026 LMA / Google News Initiative AI Growth Lab alongside 11 other news organisations. It describes the programme as a six-month effort running from November through April, intended to help local newsrooms use artificial intelligence in practical ways that improve operational efficiency, expand audience reach and support revenue. Its format includes structured training from Google trainers, peer learning and one-to-one coaching. The announcement names the full cohort, including AFRO News, Appen Media Group, Carolina Panorama Newspaper, Gallup Sun Publishing, Greenfield Recorder, Salem Reporter, The Atlanta Voice, The Colorado Sun, The Columbian, The New York Amsterdam News, The Santa Fe New Mexican and The Seattle Times. It says participants will be grouped by organisational scale and strategic profile, including publishers serving underrepresented communities. Training will cover Gemini for prompting, research and story ideas, and Gemini Notebook for source-based document analysis and reporting. Participating newsrooms will also develop practical prototypes and present completed capstone projects at an in-person gathering. This is the strongest source for verifying the article’s central claims about Salem Reporter’s selection, the cohort’s size, the programme’s partners, its schedule and its planned activities.</w:t>
      </w:r>
      <w:r/>
    </w:p>
    <w:p>
      <w:pPr>
        <w:pStyle w:val="ListNumber"/>
        <w:spacing w:line="240" w:lineRule="auto"/>
        <w:ind w:left="720"/>
      </w:pPr>
      <w:r/>
      <w:hyperlink r:id="rId11">
        <w:r>
          <w:rPr>
            <w:color w:val="0000EE"/>
            <w:u w:val="single"/>
          </w:rPr>
          <w:t>https://localmedia.org/2026/09/lma-opens-applications-for-newsrooms-to-join-the-ai-growth-lab/</w:t>
        </w:r>
      </w:hyperlink>
      <w:r>
        <w:t xml:space="preserve"> - This earlier Local Media Association notice explains the AI Growth Lab’s purpose and planned structure before the cohort was announced. It says the six-month programme, delivered by LMA in partnership with Google, was designed to help local news organisations integrate AI to grow audiences and revenue. It anticipated selecting up to 12 newsrooms for a November-to-April programme featuring Google-led training, peer learning and individual coaching. The article outlines the curriculum: participants would learn to use Gemini for prompting, research and story ideas, and Gemini Notebook for document analysis and reporting. It also lists potential prototypes, including tools for generating story ideas from public documents, checking copy against a newsroom style guide, converting articles to audio, creating interactive quizzes, analysing audience sentiment and drafting fundraising or subscription emails. The planned timetable includes introductory sessions in November, a deeper practical focus in December, monthly coaching from January to March, and an in-person capstone presentation in April. The notice describes eligible applicants as community-based, locally controlled news organisations producing original local journalism at least weekly, with preference for strong local leadership and a commitment to participate. It provides useful corroboration for the initiative’s training approach, schedule, goals and practical implementation focus.</w:t>
      </w:r>
      <w:r/>
    </w:p>
    <w:p>
      <w:pPr>
        <w:pStyle w:val="ListNumber"/>
        <w:spacing w:line="240" w:lineRule="auto"/>
        <w:ind w:left="720"/>
      </w:pPr>
      <w:r/>
      <w:hyperlink r:id="rId12">
        <w:r>
          <w:rPr>
            <w:color w:val="0000EE"/>
            <w:u w:val="single"/>
          </w:rPr>
          <w:t>https://localmedia.org/2026/11/ai-roadmap-for-local-broadcasters-key-lessons-from-lmas-year-long-initiative/</w:t>
        </w:r>
      </w:hyperlink>
      <w:r>
        <w:t xml:space="preserve"> - This Local Media Association article reports lessons from a separate, year-long project involving ten broadcast companies and describes how that work informs LMA’s subsequent AI initiatives. It discusses potential newsroom benefits such as transcription, searchable recordings of public meetings, quote identification and headline refinement, while stressing the need to protect intellectual property, journalistic standards and audience trust. The article recommends that news organisations establish internal rules, choose approved tools, involve staff in decisions and explain their AI practices and human oversight to audiences. It then connects those findings to the new six-month AI cohort supported by the Google News Initiative. The article says the cohort involves 12 news organisations, including small and large publishers and organisations serving underrepresented communities. Participants are expected to receive AI training and coaching from Google and develop implementation projects, with capstones intended to offer practical examples and roadmaps for others. The piece says the new programme focuses on operational efficiency and implementation rather than experimentation alone, and was expected to start in mid-November. It therefore provides contextual support for the article’s description of the cohort’s purpose, its practical orientation and its relationship to LMA’s broader work helping local media adopt AI thoughtfully.</w:t>
      </w:r>
      <w:r/>
    </w:p>
    <w:p>
      <w:pPr>
        <w:pStyle w:val="ListNumber"/>
        <w:spacing w:line="240" w:lineRule="auto"/>
        <w:ind w:left="720"/>
      </w:pPr>
      <w:r/>
      <w:hyperlink r:id="rId14">
        <w:r>
          <w:rPr>
            <w:color w:val="0000EE"/>
            <w:u w:val="single"/>
          </w:rPr>
          <w:t>https://blog.google/products-and-platforms/products/news/news-ai-pilot-update-publishers/</w:t>
        </w:r>
      </w:hyperlink>
      <w:r>
        <w:t xml:space="preserve"> - Google’s announcement concerns its News AI pilot, a separate publisher partnership programme, rather than the LMA / GNI AI Growth Lab. Published on 15 October 2026, it says more than 400 publications worldwide were participating in the pilot, with partners ranging from international media organisations to local publishers in the United States. Google describes the pilot as a licensing arrangement in which participating publications are paid for content used to develop experimental AI features. Examples include article overviews on Google News publisher pages and customisable audio briefings. The post says these features are intended to give readers additional context and new ways to connect with news sources, with attribution and direct links. It offers useful background on Google’s wider engagement with publishers and the development of AI-related news products, but it does not establish that Salem Reporter joined this particular pilot or that the pilot is the same as the LMA cohort. The distinction matters: the Salem Reporter article describes training and practical AI implementation inside local newsrooms, while Google’s post describes licensed content being used in consumer-facing features. This source is best treated as contextual information about Google’s broader news-and-AI activities, not direct confirmation of the cohort details.</w:t>
      </w:r>
      <w:r/>
    </w:p>
    <w:p>
      <w:pPr>
        <w:pStyle w:val="ListNumber"/>
        <w:spacing w:line="240" w:lineRule="auto"/>
        <w:ind w:left="720"/>
      </w:pPr>
      <w:r/>
      <w:hyperlink r:id="rId13">
        <w:r>
          <w:rPr>
            <w:color w:val="0000EE"/>
            <w:u w:val="single"/>
          </w:rPr>
          <w:t>https://www.nenpa.com/2026-leadership-summit-highlights-ai-innovation-newsroom-leadership-and-excellence-in-journalism/</w:t>
        </w:r>
      </w:hyperlink>
      <w:r>
        <w:t xml:space="preserve"> - The New England Newspaper and Press Association’s report covers its 2026 Leadership Summit, held in Massachusetts on 9 October. It describes a session about building AI-ready news organisations, moderated by Google’s Suzanne Perron and featuring participants in the NENPA–Google News Initiative AI Growth Lab. Examples discussed included AI-powered news quizzes, audience dashboards and methods for making newsroom content and data easier to access. Maine Trust for Local News also presented work exploring survey data for a quality-of-life reporting project based on a survey of Maine residents. The article emphasises that AI adoption is not merely a matter of acquiring new tools: it requires thoughtful planning, infrastructure, training and editorial oversight. It also records broader discussion of newsroom leadership, sustainability and audience engagement. This is a different programme and cohort from the six-month LMA / GNI AI Growth Lab in the supplied article, so it does not independently verify Salem Reporter’s selection. It does, however, provide relevant evidence that Google-supported AI training programmes for news organisations have included practical newsroom projects and conversations about organisational readiness, editorial oversight and responsible implementation.</w:t>
      </w:r>
      <w:r/>
    </w:p>
    <w:p>
      <w:pPr>
        <w:pStyle w:val="ListNumber"/>
        <w:spacing w:line="240" w:lineRule="auto"/>
        <w:ind w:left="720"/>
      </w:pPr>
      <w:r/>
      <w:hyperlink r:id="rId16">
        <w:r>
          <w:rPr>
            <w:color w:val="0000EE"/>
            <w:u w:val="single"/>
          </w:rPr>
          <w:t>https://localmedia.org/category/news/strategic-pillars/accelerate-local/ai-growth-lab/</w:t>
        </w:r>
      </w:hyperlink>
      <w:r>
        <w:t xml:space="preserve"> - This Local Media Association category page collects material about its AI Growth Lab. At the time accessed, it lists the announcement of the 12-newsroom LMA / GNI AI Growth Lab and a separate article on lessons from LMA’s year-long AI work with local broadcasters. The page identifies the programme as a distinct area of LMA’s work and links to the original announcement by Frank Mungeam, dated 3 November 2026 and updated the following day. It also links to the related discussion of AI use in local broadcasting. Because this is an index rather than a detailed report, it offers limited information beyond the existence and organisation of LMA’s AI Growth Lab coverage. Its value is as a navigational and corroborative source: readers can find the underlying cohort announcement and related programme reporting through the association’s own site. The page supports the broader claim that LMA is publicly documenting an AI Growth Lab initiative, but the linked articles provide the substantive evidence for participant selection, timing, training and programme aims. It does not itself supply an independent account of Salem Reporter’s participation.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alemreporter.com/2026/11/06/salem-reporter-joins-nationwide-cohort-building-ai-solutions-for-newsrooms/" TargetMode="External"/><Relationship Id="rId10" Type="http://schemas.openxmlformats.org/officeDocument/2006/relationships/hyperlink" Target="https://localmedia.org/2026/11/lma-announces-12-newsrooms-in-the-lma-gni-ai-growth-lab/" TargetMode="External"/><Relationship Id="rId11" Type="http://schemas.openxmlformats.org/officeDocument/2006/relationships/hyperlink" Target="https://localmedia.org/2026/09/lma-opens-applications-for-newsrooms-to-join-the-ai-growth-lab/" TargetMode="External"/><Relationship Id="rId12" Type="http://schemas.openxmlformats.org/officeDocument/2006/relationships/hyperlink" Target="https://localmedia.org/2026/11/ai-roadmap-for-local-broadcasters-key-lessons-from-lmas-year-long-initiative/" TargetMode="External"/><Relationship Id="rId13" Type="http://schemas.openxmlformats.org/officeDocument/2006/relationships/hyperlink" Target="https://www.nenpa.com/2026-leadership-summit-highlights-ai-innovation-newsroom-leadership-and-excellence-in-journalism/" TargetMode="External"/><Relationship Id="rId14" Type="http://schemas.openxmlformats.org/officeDocument/2006/relationships/hyperlink" Target="https://blog.google/products-and-platforms/products/news/news-ai-pilot-update-publishers/" TargetMode="External"/><Relationship Id="rId15" Type="http://schemas.openxmlformats.org/officeDocument/2006/relationships/hyperlink" Target="https://www.noahwire.com" TargetMode="External"/><Relationship Id="rId16" Type="http://schemas.openxmlformats.org/officeDocument/2006/relationships/hyperlink" Target="https://localmedia.org/category/news/strategic-pillars/accelerate-local/ai-growth-la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