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 is turning one broadcast into many newsroom-ready formats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Radio and broadcast newsrooms are being pushed to do more than ever with the same basic resource: time. As audiences drift across websites, podcasts, social platforms, smart speakers and mobile apps, they increasingly expect news in the format, length, language and tone that suits them best. The argument made in RedTech’s special publication is that the real challenge is not simply producing more content, but making one newsroom flexible enough to serve many audiences without multiplying the editorial burden.</w:t>
      </w:r>
      <w:r/>
    </w:p>
    <w:p>
      <w:r/>
      <w:r>
        <w:t>Isabel Wiese, product owner at CaptionCast, argues that artificial intelligence should not be used to sideline journalists but to remove repetitive work from their desks. In her view, the editorial advantage begins with live transcription, turning broadcasts into structured, searchable text as they air. That creates an immediate archive of interviews, quotes and breaking developments, while also giving editors a clean base from which to build different versions of the same verified material for distinct audiences.</w:t>
      </w:r>
      <w:r/>
    </w:p>
    <w:p>
      <w:r/>
      <w:r>
        <w:t>The broader market suggests that this is not an isolated idea. Bhaasa, for example, has built an AI newsroom platform around converting approved articles into narrated, branded multilingual news videos, complete with presenters, captions and publishing automation. BeatNews takes a different route, scanning public sources such as government sites, press offices and social media to surface newsworthy changes for assignment desks. The common thread is workflow automation: newsrooms are being offered tools that aim to reduce manual effort while keeping editors in charge of what is published and when.</w:t>
      </w:r>
      <w:r/>
    </w:p>
    <w:p>
      <w:r/>
      <w:r>
        <w:t>CaptionCast’s pitch also reflects a wider shift away from one-size-fits-all production. The company says its system can adapt a single story for social media, long-form web publishing, younger listeners, children or international audiences, while preserving the core editorial message. It also says it is designed to work with several large language models and text-to-speech providers, giving broadcasters more choice over language quality, voice style and technical setup rather than tying them to one vendor. Cuez, meanwhile, is promoting cloud-based automation that can coordinate scripts, cues, graphics and playout from a single interface, underlining how deeply automation is moving into newsroom infrastructure.</w:t>
      </w:r>
      <w:r/>
    </w:p>
    <w:p>
      <w:r/>
      <w:r>
        <w:t>What emerges from these platforms is a redefinition of the newsroom’s role rather than a replacement of it. The most ambitious systems promise not only faster transcription and repurposing, but also SEO-ready articles, subtitles, metadata, social posts and branded audio from one editorial process. Some providers, including CaptionCast, are also stressing GDPR-compliant deployments and the option to keep processing within European infrastructure, a reminder that media organisations remain sensitive to where content is handled. The underlying message is clear: automation may speed production, but the trust, judgement and storytelling still have to come from journalists.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w:t>
      </w:r>
      <w:hyperlink r:id="rId15">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https://www.redtech.pro/guest-commentary-an-automated-newsroom-can-speak-to-every-audience/?utm_source=rss&amp;utm_medium=rss&amp;utm_campaign=guest-commentary-an-automated-newsroom-can-speak-to-every-audience</w:t>
        </w:r>
      </w:hyperlink>
      <w:r>
        <w:t xml:space="preserve"> - Please view link - unable to able to access data</w:t>
      </w:r>
      <w:r/>
    </w:p>
    <w:p>
      <w:pPr>
        <w:pStyle w:val="ListNumber"/>
        <w:spacing w:line="240" w:lineRule="auto"/>
        <w:ind w:left="720"/>
      </w:pPr>
      <w:r/>
      <w:hyperlink r:id="rId10">
        <w:r>
          <w:rPr>
            <w:color w:val="0000EE"/>
            <w:u w:val="single"/>
          </w:rPr>
          <w:t>https://www.redtech.pro/guest-commentary-an-automated-newsroom-can-speak-to-every-audience/</w:t>
        </w:r>
      </w:hyperlink>
      <w:r>
        <w:t xml:space="preserve"> - This article discusses how modern audiences expect news content tailored to their interests, language, and generation, accessible through various platforms like websites, podcasts, social media, smart speakers, and mobile apps. It highlights the challenge broadcasters face in creating engaging content for diverse audiences without increasing editorial workload. The author, Isabel Wiese, product owner at CaptionCast, argues that AI should empower journalists by automating repetitive tasks, allowing them to focus on research, verification, and storytelling. CaptionCast's platform transforms live audio into structured text, which can be adapted for different target groups, preserving the editorial message and factual accuracy. The platform offers flexibility by aggregating multiple AI models and text-to-speech providers, enabling broadcasters to choose the best fit for their needs. It also supports GDPR-compliant deployments, giving customers control over content processing locations. The article emphasizes that an automated newsroom is about enhancing editorial expertise, not replacing it, enabling broadcasters to deliver richer, more personalized experiences without compromising quality or trust.</w:t>
      </w:r>
      <w:r/>
    </w:p>
    <w:p>
      <w:pPr>
        <w:pStyle w:val="ListNumber"/>
        <w:spacing w:line="240" w:lineRule="auto"/>
        <w:ind w:left="720"/>
      </w:pPr>
      <w:r/>
      <w:hyperlink r:id="rId11">
        <w:r>
          <w:rPr>
            <w:color w:val="0000EE"/>
            <w:u w:val="single"/>
          </w:rPr>
          <w:t>https://www.bhaasa.io/</w:t>
        </w:r>
      </w:hyperlink>
      <w:r>
        <w:t xml:space="preserve"> - Bhaasa provides an AI-powered newsroom platform that converts articles into narrated, branded, multilingual news videos. The platform offers a complete AI video newsroom, turning approved articles into narrated reports with AI presenters, accurate captions, and secure publishing automation. Users can import articles, select anchors and voices, and review captions before publishing. The platform supports various formats and integrates seamlessly into editorial processes, enabling broadcasters to create engaging content efficiently.</w:t>
      </w:r>
      <w:r/>
    </w:p>
    <w:p>
      <w:pPr>
        <w:pStyle w:val="ListNumber"/>
        <w:spacing w:line="240" w:lineRule="auto"/>
        <w:ind w:left="720"/>
      </w:pPr>
      <w:r/>
      <w:hyperlink r:id="rId12">
        <w:r>
          <w:rPr>
            <w:color w:val="0000EE"/>
            <w:u w:val="single"/>
          </w:rPr>
          <w:t>https://www.beatnews.ai/</w:t>
        </w:r>
      </w:hyperlink>
      <w:r>
        <w:t xml:space="preserve"> - BeatNews offers an AI editorial automation platform for broadcast newsrooms, continuously monitoring public sources like government websites, pressrooms, and social media. It automates the process of identifying newsworthy updates, reading documents, and delivering editorial intelligence to assignment desks. The platform provides real-time alerts and scheduled digests, allowing newsrooms to focus more on reporting and less on manual monitoring. BeatNews is designed to scale without additional staffing, integrating with existing newsroom systems and archives.</w:t>
      </w:r>
      <w:r/>
    </w:p>
    <w:p>
      <w:pPr>
        <w:pStyle w:val="ListNumber"/>
        <w:spacing w:line="240" w:lineRule="auto"/>
        <w:ind w:left="720"/>
      </w:pPr>
      <w:r/>
      <w:hyperlink r:id="rId13">
        <w:r>
          <w:rPr>
            <w:color w:val="0000EE"/>
            <w:u w:val="single"/>
          </w:rPr>
          <w:t>https://cuez.app/automator-cto/</w:t>
        </w:r>
      </w:hyperlink>
      <w:r>
        <w:t xml:space="preserve"> - Cuez Automator is a cloud-based, no-code automation platform for modern newsrooms, enabling users to manage entire news broadcasts from a single platform. It offers real-time updates, script and cue synchronization, and works with both API and MOS devices. The platform controls playout, graphics, and more from one place, allowing for flexible and agile operations without vendor lock-in. Newsrooms can build automations themselves without specialist knowledge, streamlining production processes.</w:t>
      </w:r>
      <w:r/>
    </w:p>
    <w:p>
      <w:pPr>
        <w:pStyle w:val="ListNumber"/>
        <w:spacing w:line="240" w:lineRule="auto"/>
        <w:ind w:left="720"/>
      </w:pPr>
      <w:r/>
      <w:hyperlink r:id="rId14">
        <w:r>
          <w:rPr>
            <w:color w:val="0000EE"/>
            <w:u w:val="single"/>
          </w:rPr>
          <w:t>https://workflow.ap.org/</w:t>
        </w:r>
      </w:hyperlink>
      <w:r>
        <w:t xml:space="preserve"> - AP Workflow Solutions provides AI-native workflows built for newsrooms, helping journalists plan, coordinate, and publish across broadcast, digital, and social platforms. Trusted by over 700 newsrooms worldwide, the platform offers a story-centric workflow and production platform connecting planning, newsgathering, creation, and publishing. It integrates with existing newsroom systems and is designed to evolve without a forced rip-and-replace, supporting cloud, hybrid, or on-premises deployments.</w:t>
      </w:r>
      <w:r/>
    </w:p>
    <w:p>
      <w:pPr>
        <w:pStyle w:val="ListNumber"/>
        <w:spacing w:line="240" w:lineRule="auto"/>
        <w:ind w:left="720"/>
      </w:pPr>
      <w:r/>
      <w:hyperlink r:id="rId15">
        <w:r>
          <w:rPr>
            <w:color w:val="0000EE"/>
            <w:u w:val="single"/>
          </w:rPr>
          <w:t>https://www.clipstation.ai/</w:t>
        </w:r>
      </w:hyperlink>
      <w:r>
        <w:t xml:space="preserve"> - ClipStation offers AI-powered audio clipping and live transcription services for newsrooms, enabling fast live clipping and transcription without surprise overages. The platform scales by licensed capture machine count, with each machine including 20 monthly hours of live capture and transcription. It is designed for breaking coverage and daily production cycles, allowing for quick delivery of clips to producers and digital teams within minutes. ClipStation provides machine-based pricing built for fast-moving newsroom operations.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edtech.pro/guest-commentary-an-automated-newsroom-can-speak-to-every-audience/?utm_source=rss&amp;utm_medium=rss&amp;utm_campaign=guest-commentary-an-automated-newsroom-can-speak-to-every-audience" TargetMode="External"/><Relationship Id="rId10" Type="http://schemas.openxmlformats.org/officeDocument/2006/relationships/hyperlink" Target="https://www.redtech.pro/guest-commentary-an-automated-newsroom-can-speak-to-every-audience/" TargetMode="External"/><Relationship Id="rId11" Type="http://schemas.openxmlformats.org/officeDocument/2006/relationships/hyperlink" Target="https://www.bhaasa.io/" TargetMode="External"/><Relationship Id="rId12" Type="http://schemas.openxmlformats.org/officeDocument/2006/relationships/hyperlink" Target="https://www.beatnews.ai/" TargetMode="External"/><Relationship Id="rId13" Type="http://schemas.openxmlformats.org/officeDocument/2006/relationships/hyperlink" Target="https://cuez.app/automator-cto/" TargetMode="External"/><Relationship Id="rId14" Type="http://schemas.openxmlformats.org/officeDocument/2006/relationships/hyperlink" Target="https://workflow.ap.org/" TargetMode="External"/><Relationship Id="rId15" Type="http://schemas.openxmlformats.org/officeDocument/2006/relationships/hyperlink" Target="https://www.clipstation.ai/"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