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Rhodes newspaper turns its archive into an AI-powered newsroom</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Dimokratiki, the long-running Rhodes daily, says its website has been rebuilt from the ground up, turning a familiar local newspaper into a far more ambitious digital platform. The 2026 redesign is built around artificial intelligence, automation and a faster reading experience, with the paper presenting the project as a step beyond the standard online offering seen at many regional and national outlets. According to Dimokratiki, the aim is not to replace journalists, but to give them a stronger technical platform and to make the news easier to navigate, listen to and save. </w:t>
      </w:r>
      <w:r/>
    </w:p>
    <w:p>
      <w:r/>
      <w:r>
        <w:t xml:space="preserve">The new homepage is organised to resemble a front page rather than an endless feed. Top stories are arranged prominently, while the site is divided into clear sections for local news, reports, current affairs, sport, interviews, culture, opinion and other categories. Dimokratiki says the layout also includes practical tools such as dark mode, search by section, weather information, daily name days, pharmacy listings by area and a “On this day” feature that draws on its archive. The site also displays the printed front page alongside the front pages of several Athens newspapers, reinforcing the paper’s ambition to combine local identity with broader media awareness. </w:t>
      </w:r>
      <w:r/>
    </w:p>
    <w:p>
      <w:r/>
      <w:r>
        <w:t xml:space="preserve">On article pages, the redesign introduces a more personal reading experience. Readers can see the author’s photograph and profile, the publication time and the estimated reading time, then adjust text size, save stories without registering and share them immediately. Dimokratiki says the site uses correct syllabification in Greek, a detail it presents as unusually rare among Greek news websites. There is also a five-reaction system that allows readers to signal agreement, appreciation, surprise, anger or questions, while exclusive stories are marked clearly and any image produced with artificial intelligence is labelled as such. </w:t>
      </w:r>
      <w:r/>
    </w:p>
    <w:p>
      <w:r/>
      <w:r>
        <w:t xml:space="preserve">Artificial intelligence is described by the paper as an assistant, not an author. Dimokratiki says the system works on text already written by its journalists and is explicitly tagged “Dimokratiki AI”. At the moment of publication, a custom plug-in sends the copy to a language model under strict instructions not to add facts or judgement, returning a short summary of a few sentences that appears above the article. The same text is then voiced in high-quality Greek audio, with the paper saying it has also built a pre-processing layer to handle numbers, percentages, dates, foreign names and abbreviations in a more natural spoken form. </w:t>
      </w:r>
      <w:r/>
    </w:p>
    <w:p>
      <w:r/>
      <w:r>
        <w:t xml:space="preserve">The audio element has become a central part of the newspaper’s offer. Dimokratiki says its daily bulletin brings together the day’s top stories in about two minutes and is distributed automatically as a podcast. It also produces short vertical videos inside the browser, complete with subtitles that synchronise with the voice, and publishes them directly to social platforms. The site’s archive has been reworked as well: according to the newspaper, tens of thousands of stories were processed by language models so that related material could be grouped more intelligently and the full back catalogue could become searchable. </w:t>
      </w:r>
      <w:r/>
    </w:p>
    <w:p>
      <w:r/>
      <w:r>
        <w:t xml:space="preserve">This digital reinvention also sits within a wider local conversation about technology, misinformation and journalism in Rhodes. The newspaper recently reported on a national youth consultation in the island focused on artificial intelligence, social media algorithms and democratic participation, underlining how central these issues have become locally as well as nationally. Dimokratiki’s own pitch is that its rebuilt platform, with English-language versions of every article, live services for residents and visitors, and a sizeable archive, is designed for a multilingual island audience and for readers who want news in forms beyond the printed page.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Paragraph 6: </w:t>
      </w:r>
      <w:hyperlink r:id="rId13">
        <w:r>
          <w:rPr>
            <w:color w:val="0000EE"/>
            <w:u w:val="single"/>
          </w:rPr>
          <w:t>[4]</w:t>
        </w:r>
      </w:hyperlink>
      <w:r>
        <w:t xml:space="preserve">, </w:t>
      </w:r>
      <w:hyperlink r:id="rId10">
        <w:r>
          <w:rPr>
            <w:color w:val="0000EE"/>
            <w:u w:val="single"/>
          </w:rPr>
          <w:t>[2]</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https://www.dimokratiki.gr/25-10-2026/i-dimokratiki-gr-ine-i-pio-proigmeni-technologika-efimerida-tis-ellinikis-periferias/?utm_source=rss&amp;utm_medium=rss&amp;utm_campaign=i-dimokratiki-gr-ine-i-pio-proigmeni-technologika-efimerida-tis-ellinikis-periferias</w:t>
        </w:r>
      </w:hyperlink>
      <w:r>
        <w:t xml:space="preserve"> - Please view link - unable to able to access data</w:t>
      </w:r>
      <w:r/>
    </w:p>
    <w:p>
      <w:pPr>
        <w:pStyle w:val="ListNumber"/>
        <w:spacing w:line="240" w:lineRule="auto"/>
        <w:ind w:left="720"/>
      </w:pPr>
      <w:r/>
      <w:hyperlink r:id="rId10">
        <w:r>
          <w:rPr>
            <w:color w:val="0000EE"/>
            <w:u w:val="single"/>
          </w:rPr>
          <w:t>https://www.dimokratiki.gr/25-10-2026/i-dimokratiki-gr-ine-i-pio-proigmeni-technologika-efimerida-tis-ellinikis-periferias/</w:t>
        </w:r>
      </w:hyperlink>
      <w:r>
        <w:t xml:space="preserve"> - The article discusses the 2026 redesign of the 'Dimokratiki' newspaper's website, incorporating artificial intelligence and automation to enhance reader experience. The homepage presents daily topics in a newspaper-style layout, while individual article pages feature author details, text customization options, and functionalities like reactions and saving without an account. AI complements journalists by generating automatic summaries and article synopses, clearly marked as 'Dimokratiki AI'. Each article is also available in English, catering to foreign residents and visitors of Rhodes, and the website boasts an extensive archive of 305,000 articles along with useful services such as weather updates and pharmacy hours. (</w:t>
      </w:r>
      <w:hyperlink r:id="rId15">
        <w:r>
          <w:rPr>
            <w:color w:val="0000EE"/>
            <w:u w:val="single"/>
          </w:rPr>
          <w:t>dimokratiki.gr</w:t>
        </w:r>
      </w:hyperlink>
      <w:r>
        <w:t>)</w:t>
      </w:r>
      <w:r/>
    </w:p>
    <w:p>
      <w:pPr>
        <w:pStyle w:val="ListNumber"/>
        <w:spacing w:line="240" w:lineRule="auto"/>
        <w:ind w:left="720"/>
      </w:pPr>
      <w:r/>
      <w:hyperlink r:id="rId11">
        <w:r>
          <w:rPr>
            <w:color w:val="0000EE"/>
            <w:u w:val="single"/>
          </w:rPr>
          <w:t>https://www.dimokratiki.gr/short/945375/</w:t>
        </w:r>
      </w:hyperlink>
      <w:r>
        <w:t xml:space="preserve"> - This article highlights the technological advancements of the 'Dimokratiki' newspaper's website, emphasizing its 2026 redesign that integrates artificial intelligence and automation to improve reader experience. The homepage showcases daily topics in a newspaper-style format, and individual article pages include author information, text customization features, and functionalities like reactions and saving without an account. AI assists journalists by creating automatic summaries and article synopses, clearly labeled as 'Dimokratiki AI'. Each article is also available in English, serving the needs of foreign residents and visitors to Rhodes, and the website offers a rich archive of 305,000 articles along with useful services such as weather updates and pharmacy hours. (</w:t>
      </w:r>
      <w:hyperlink r:id="rId15">
        <w:r>
          <w:rPr>
            <w:color w:val="0000EE"/>
            <w:u w:val="single"/>
          </w:rPr>
          <w:t>dimokratiki.gr</w:t>
        </w:r>
      </w:hyperlink>
      <w:r>
        <w:t>)</w:t>
      </w:r>
      <w:r/>
    </w:p>
    <w:p>
      <w:pPr>
        <w:pStyle w:val="ListNumber"/>
        <w:spacing w:line="240" w:lineRule="auto"/>
        <w:ind w:left="720"/>
      </w:pPr>
      <w:r/>
      <w:hyperlink r:id="rId13">
        <w:r>
          <w:rPr>
            <w:color w:val="0000EE"/>
            <w:u w:val="single"/>
          </w:rPr>
          <w:t>https://www.dimokratiki.gr/29-09-2026/megali-ethniki-diavoulefsi-neon-sti-rodo-techniti-noimosyni-parapliroforisi-ke-dimokratia/</w:t>
        </w:r>
      </w:hyperlink>
      <w:r>
        <w:t xml:space="preserve"> - The article reports on a national youth consultation event held in Rhodes, focusing on the impact of artificial intelligence, social media algorithms, and misinformation on democratic participation and mental health. The event aimed to gather 200 young individuals aged 15 to 30 from diverse backgrounds to discuss these critical issues. The opening remarks were delivered by Chrysanthe Papadopoulou, Coordinator &amp; Project Manager of the 'European Dialogue with Youth 2025-2027' at the Ministry of Social Cohesion and Family, and Stylianos Maridakis, Vice President of the National Youth Council. The keynote speech titled 'Youth, Artificial Intelligence, and Information: Building Digital Resilience' was presented by Michail G. Kavouklis, Political Scientist-International Relations Expert and President of the House of Europe in Rhodes. The consultation employed innovative, interactive methods under the coordination of experienced staff from the House of Europe in Rhodes, with participants divided into groups to engage in discussions. (</w:t>
      </w:r>
      <w:hyperlink r:id="rId16">
        <w:r>
          <w:rPr>
            <w:color w:val="0000EE"/>
            <w:u w:val="single"/>
          </w:rPr>
          <w:t>dimokratiki.gr</w:t>
        </w:r>
      </w:hyperlink>
      <w:r>
        <w:t>)</w:t>
      </w:r>
      <w:r/>
    </w:p>
    <w:p>
      <w:pPr>
        <w:pStyle w:val="ListNumber"/>
        <w:spacing w:line="240" w:lineRule="auto"/>
        <w:ind w:left="720"/>
      </w:pPr>
      <w:r/>
      <w:hyperlink r:id="rId12">
        <w:r>
          <w:rPr>
            <w:color w:val="0000EE"/>
            <w:u w:val="single"/>
          </w:rPr>
          <w:t>https://www.dimokratiki.gr/05-10-2026/to-dimokratiki-gr-akougete-metafrazete-ke-ginete-vinteo-me-litourgies-pou-den-diathetoun-alla-mesa-enimerosis/</w:t>
        </w:r>
      </w:hyperlink>
      <w:r>
        <w:t xml:space="preserve"> - The article highlights the innovative features of the 'Dimokratiki' newspaper's website, including audio bulletins and videos with subtitles, offering a modern experience to readers. The redesign includes over 80 improvements in a minimalist aesthetic, maintaining focus on the news without unnecessary elements. The audio news bulletin lasts 2 minutes and automatically updates with each new main topic, providing immediate information. The website also automatically generates short videos with subtitles that follow the voice, ensuring quick and easy access to current events. (</w:t>
      </w:r>
      <w:hyperlink r:id="rId17">
        <w:r>
          <w:rPr>
            <w:color w:val="0000EE"/>
            <w:u w:val="single"/>
          </w:rPr>
          <w:t>dimokratiki.gr</w:t>
        </w:r>
      </w:hyperlink>
      <w:r>
        <w:t>)</w:t>
      </w:r>
      <w:r/>
    </w:p>
    <w:p>
      <w:pPr>
        <w:pStyle w:val="ListNumber"/>
        <w:spacing w:line="240" w:lineRule="auto"/>
        <w:ind w:left="720"/>
      </w:pPr>
      <w:r/>
      <w:hyperlink r:id="rId18">
        <w:r>
          <w:rPr>
            <w:color w:val="0000EE"/>
            <w:u w:val="single"/>
          </w:rPr>
          <w:t>https://www.rhodes.com.gr/en/2026/07/rodiaki-presents-island-voices/</w:t>
        </w:r>
      </w:hyperlink>
      <w:r>
        <w:t xml:space="preserve"> - The article announces the launch of 'Island Voices', a new initiative by the newspaper 'Rodiaki' aimed at promoting island policy, development, and cooperation. Scheduled for October 16 and 17 at the Sheraton Rhodes Resort Hotel, the event will host representatives from the Greek government, the European Union, local government, the academic community, the business sector, and civil society. The initiative seeks to serve as a platform for meaningful dialogue and the development of policy proposals, focusing on critical issues such as connectivity, housing, natural resource management, health, the resilience of island communities, entrepreneurship, sustainable tourism, and the utilization of European funding. Through this event, 'Rodiaki' reaffirms its role as a modern media outlet that not only reports current events but also takes initiatives with a meaningful impact on development and society, building bridges of cooperation between institutions, the business sector, and society. (</w:t>
      </w:r>
      <w:hyperlink r:id="rId19">
        <w:r>
          <w:rPr>
            <w:color w:val="0000EE"/>
            <w:u w:val="single"/>
          </w:rPr>
          <w:t>rhodes.com.gr</w:t>
        </w:r>
      </w:hyperlink>
      <w:r>
        <w:t>)</w:t>
      </w:r>
      <w:r/>
    </w:p>
    <w:p>
      <w:pPr>
        <w:pStyle w:val="ListNumber"/>
        <w:spacing w:line="240" w:lineRule="auto"/>
        <w:ind w:left="720"/>
      </w:pPr>
      <w:r/>
      <w:hyperlink r:id="rId20">
        <w:r>
          <w:rPr>
            <w:color w:val="0000EE"/>
            <w:u w:val="single"/>
          </w:rPr>
          <w:t>https://militarypress.gr/en/2026/08/28/hellenic-coast-guard-aegean-rhodes-opv-drones-usv-esothe-vtmis/</w:t>
        </w:r>
      </w:hyperlink>
      <w:r>
        <w:t xml:space="preserve"> - The article discusses the modernization efforts of the Hellenic Coast Guard in the Aegean Sea, focusing on the deployment of offshore patrol vessels (OPVs), drones, unmanned surface vehicles (USVs), and the establishment of a new maritime surveillance network. Shipping Minister Vassilis Kikilias confirmed that procurement processes are advancing for large offshore patrol vessels, unmanned surface and underwater craft, drones, a new Operations Centre, the ESOTHE national surveillance system, and the modernization of VTMIS. These projects aim to create an integrated architecture for maritime situational awareness, combining long-endurance ships, unmanned sensors, and centralized command-and-control to maintain a continuous picture of activity across the Aegean and respond effectively in challenging weather conditions. (</w:t>
      </w:r>
      <w:hyperlink r:id="rId21">
        <w:r>
          <w:rPr>
            <w:color w:val="0000EE"/>
            <w:u w:val="single"/>
          </w:rPr>
          <w:t>militarypress.gr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mokratiki.gr/25-10-2026/i-dimokratiki-gr-ine-i-pio-proigmeni-technologika-efimerida-tis-ellinikis-periferias/?utm_source=rss&amp;utm_medium=rss&amp;utm_campaign=i-dimokratiki-gr-ine-i-pio-proigmeni-technologika-efimerida-tis-ellinikis-periferias" TargetMode="External"/><Relationship Id="rId10" Type="http://schemas.openxmlformats.org/officeDocument/2006/relationships/hyperlink" Target="https://www.dimokratiki.gr/25-10-2026/i-dimokratiki-gr-ine-i-pio-proigmeni-technologika-efimerida-tis-ellinikis-periferias/" TargetMode="External"/><Relationship Id="rId11" Type="http://schemas.openxmlformats.org/officeDocument/2006/relationships/hyperlink" Target="https://www.dimokratiki.gr/short/945375/" TargetMode="External"/><Relationship Id="rId12" Type="http://schemas.openxmlformats.org/officeDocument/2006/relationships/hyperlink" Target="https://www.dimokratiki.gr/05-10-2026/to-dimokratiki-gr-akougete-metafrazete-ke-ginete-vinteo-me-litourgies-pou-den-diathetoun-alla-mesa-enimerosis/" TargetMode="External"/><Relationship Id="rId13" Type="http://schemas.openxmlformats.org/officeDocument/2006/relationships/hyperlink" Target="https://www.dimokratiki.gr/29-09-2026/megali-ethniki-diavoulefsi-neon-sti-rodo-techniti-noimosyni-parapliroforisi-ke-dimokratia/" TargetMode="External"/><Relationship Id="rId14" Type="http://schemas.openxmlformats.org/officeDocument/2006/relationships/hyperlink" Target="https://www.noahwire.com" TargetMode="External"/><Relationship Id="rId15" Type="http://schemas.openxmlformats.org/officeDocument/2006/relationships/hyperlink" Target="https://www.dimokratiki.gr/25-10-2026/i-dimokratiki-gr-ine-i-pio-proigmeni-technologika-efimerida-tis-ellinikis-periferias/?utm_source=openai" TargetMode="External"/><Relationship Id="rId16" Type="http://schemas.openxmlformats.org/officeDocument/2006/relationships/hyperlink" Target="https://www.dimokratiki.gr/29-09-2026/megali-ethniki-diavoulefsi-neon-sti-rodo-techniti-noimosyni-parapliroforisi-ke-dimokratia/?utm_source=openai" TargetMode="External"/><Relationship Id="rId17" Type="http://schemas.openxmlformats.org/officeDocument/2006/relationships/hyperlink" Target="https://www.dimokratiki.gr/05-10-2026/to-dimokratiki-gr-akougete-metafrazete-ke-ginete-vinteo-me-litourgies-pou-den-diathetoun-alla-mesa-enimerosis/?utm_source=openai" TargetMode="External"/><Relationship Id="rId18" Type="http://schemas.openxmlformats.org/officeDocument/2006/relationships/hyperlink" Target="https://www.rhodes.com.gr/en/2026/07/rodiaki-presents-island-voices/" TargetMode="External"/><Relationship Id="rId19" Type="http://schemas.openxmlformats.org/officeDocument/2006/relationships/hyperlink" Target="https://www.rhodes.com.gr/en/2026/07/rodiaki-presents-island-voices/?utm_source=openai" TargetMode="External"/><Relationship Id="rId20" Type="http://schemas.openxmlformats.org/officeDocument/2006/relationships/hyperlink" Target="https://militarypress.gr/en/2026/08/28/hellenic-coast-guard-aegean-rhodes-opv-drones-usv-esothe-vtmis/" TargetMode="External"/><Relationship Id="rId21" Type="http://schemas.openxmlformats.org/officeDocument/2006/relationships/hyperlink" Target="https://militarypress.gr/en/2026/08/28/hellenic-coast-guard-aegean-rhodes-opv-drones-usv-esothe-vtmi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